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32CBC">
      <w:pPr>
        <w:spacing w:line="560" w:lineRule="exact"/>
        <w:rPr>
          <w:rFonts w:hint="default" w:ascii="Times New Roman" w:hAnsi="Times New Roman" w:eastAsia="黑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"/>
          <w:sz w:val="32"/>
          <w:szCs w:val="32"/>
        </w:rPr>
        <w:t>附件</w:t>
      </w:r>
    </w:p>
    <w:p w14:paraId="1B268A2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-1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"/>
          <w:sz w:val="44"/>
          <w:szCs w:val="24"/>
        </w:rPr>
        <w:t>“两化融合”重点项目立项项目汇总表</w:t>
      </w:r>
    </w:p>
    <w:tbl>
      <w:tblPr>
        <w:tblStyle w:val="9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54"/>
        <w:gridCol w:w="5194"/>
        <w:gridCol w:w="6742"/>
      </w:tblGrid>
      <w:tr w14:paraId="0135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E0D898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06B344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区域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035347E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2D542E5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项目名称</w:t>
            </w:r>
          </w:p>
        </w:tc>
      </w:tr>
      <w:tr w14:paraId="448F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47B3969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6D1432A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7B8C40D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金华市精工工具制造有限公司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055C392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精工工具智能制造信息化项目</w:t>
            </w:r>
          </w:p>
        </w:tc>
      </w:tr>
      <w:tr w14:paraId="1ED9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E349CD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68030E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A367BF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金华市东大泵业有限公司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9DB88A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金华市东大泵业有限公司 ERP+智能仓储系统项目</w:t>
            </w:r>
          </w:p>
        </w:tc>
      </w:tr>
      <w:tr w14:paraId="13F5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25D0AD1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648CAB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28CB6DF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金华市亚力日化包装有限公司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40C047D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亚力日化PLM及ERP系统信息化建设项目</w:t>
            </w:r>
          </w:p>
        </w:tc>
      </w:tr>
      <w:tr w14:paraId="4999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2AAF6C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59CA2D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D58944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金华市汇美化妆品有限公司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B289BD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汇美化妆品全流程在线管理数字化改造提升项目</w:t>
            </w:r>
          </w:p>
        </w:tc>
      </w:tr>
      <w:tr w14:paraId="2CA9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4E0FEF8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E39211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F65164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金华正方机械设备有限公司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AE8AF0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正方财务智能管控与共享服务平台建设项目</w:t>
            </w:r>
          </w:p>
        </w:tc>
      </w:tr>
      <w:tr w14:paraId="4C1D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E46424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CA3C59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5CB36C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金华造物新材料有限公司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AE8785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造物新材料智能化信息管理系统建设项目</w:t>
            </w:r>
          </w:p>
        </w:tc>
      </w:tr>
      <w:tr w14:paraId="2339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FA7FBA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370F2E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DC3A91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金华市成喜科技发展有限公司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00B095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金华市成喜科技发展有限公司年产40万吨新型环保型沥青混凝土搅拌站项目—信息化系统及附属采购项目</w:t>
            </w:r>
          </w:p>
        </w:tc>
      </w:tr>
      <w:tr w14:paraId="3A2A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99064D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1B7BDD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303B2F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浙江金佛手生物医药科技有限公司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DACF0D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金佛手数字化车间信息化系统建设项目</w:t>
            </w:r>
          </w:p>
        </w:tc>
      </w:tr>
      <w:tr w14:paraId="0623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73E8DFD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13CEFD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55634A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浙江精深实业有限公司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EAAE08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精深实业智能制造网络安全防护与产品追溯管理系统建设项目</w:t>
            </w:r>
          </w:p>
        </w:tc>
      </w:tr>
      <w:tr w14:paraId="4BFB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508F77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0D0515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BF46B4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金华鹜实食品有限公司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8ADC12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鹜实食品优质蛋品数字化建设项目</w:t>
            </w:r>
          </w:p>
        </w:tc>
      </w:tr>
      <w:tr w14:paraId="4346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5F8AB5D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BA7952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56DEF8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浙江蓝晶芯微电子有限公司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9F1812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蓝晶信息化改造项目</w:t>
            </w:r>
          </w:p>
        </w:tc>
      </w:tr>
      <w:tr w14:paraId="4B91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33" w:type="pct"/>
            <w:shd w:val="clear" w:color="auto" w:fill="auto"/>
            <w:vAlign w:val="center"/>
          </w:tcPr>
          <w:p w14:paraId="72A1608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83256B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30997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金华鼎筑建材科技有限公司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D5A63B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鼎筑建材信息化系统建设项目</w:t>
            </w:r>
          </w:p>
        </w:tc>
      </w:tr>
      <w:tr w14:paraId="7442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4F32F34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71BEBA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454C35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浙江金保科技有限公司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45599B4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金保科技信息化改造项目</w:t>
            </w:r>
          </w:p>
        </w:tc>
      </w:tr>
      <w:tr w14:paraId="5471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4463064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E64A3B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B3C457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金华市海丰实业有限公司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B8329A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海丰实业数字化转型建设项目</w:t>
            </w:r>
          </w:p>
        </w:tc>
      </w:tr>
      <w:tr w14:paraId="049F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39D4646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C11CE7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D93B70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浙江开创电气股份有限公司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1BDD004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开创电气信息化系统升级项目</w:t>
            </w:r>
          </w:p>
        </w:tc>
      </w:tr>
      <w:tr w14:paraId="6567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613FE34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226970D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2F9E674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金华氢途科技有限公司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28F83F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氢途科技燃料电池发动机柔性产线数字孪生平台建设</w:t>
            </w:r>
          </w:p>
        </w:tc>
      </w:tr>
      <w:tr w14:paraId="4752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433E2A5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6D49A15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1D65966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浙江美城日化包装科技有限公司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4604F84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美城日化数字化建设项目</w:t>
            </w:r>
          </w:p>
        </w:tc>
      </w:tr>
      <w:tr w14:paraId="307C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5CDB71D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B0722C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6C8FE3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金华浩翔汽配有限公司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F43FB1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浩翔汽配信息化系统升级项目</w:t>
            </w:r>
          </w:p>
        </w:tc>
      </w:tr>
      <w:tr w14:paraId="1990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752EE95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DB35C0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7B663F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浙江金华尚隆汽车电子有限公司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1F88A0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尚隆汽车电子信息化改造项目</w:t>
            </w:r>
          </w:p>
        </w:tc>
      </w:tr>
      <w:tr w14:paraId="6FA5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3AADAF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AD15F8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2E039E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浙江川豹新能源机车有限公司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9C6CF8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川豹新能源数字化改造项目</w:t>
            </w:r>
          </w:p>
        </w:tc>
      </w:tr>
      <w:tr w14:paraId="567C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01FFEA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D18BA1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BE760B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浙江鑫科盟科技有限公司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A7B46D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浙江鑫科盟科技有限公司数字化车间改造项目</w:t>
            </w:r>
          </w:p>
        </w:tc>
      </w:tr>
      <w:tr w14:paraId="2692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3A7EBC4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CEFEF5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DA7353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浙江省金华火腿有限公司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1AED615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金华火腿全流程一体化智能管控项目</w:t>
            </w:r>
          </w:p>
        </w:tc>
      </w:tr>
      <w:tr w14:paraId="7B14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7E9CDAF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CD336A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3FA232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金华环亚包装有限公司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B4E4ED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金华环亚包装有限公司信息化建设项目</w:t>
            </w:r>
          </w:p>
        </w:tc>
      </w:tr>
      <w:tr w14:paraId="7FF4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35BAAFC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06B273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40824A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金华飞奔金属制品有限公司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2995F7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飞奔金属展厅体感互动数字化信息系统</w:t>
            </w:r>
          </w:p>
        </w:tc>
      </w:tr>
      <w:tr w14:paraId="6E20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0B33614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A2EE6D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9F76F0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浙江六环电缆科技股份有限公司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9B8B7B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六环电缆数字化管理平台二期建设项目</w:t>
            </w:r>
          </w:p>
        </w:tc>
      </w:tr>
      <w:tr w14:paraId="7DC4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EFA6F9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07715E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婺城区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190BB2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浙江八达电子仪表有限公司时通电气分公司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32E41C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时通电气装备生产-物流数字化系统项目</w:t>
            </w:r>
          </w:p>
        </w:tc>
      </w:tr>
      <w:tr w14:paraId="6EFE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C40B4C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21F747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13BD66A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FA9FD1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浙江好易点科技股份有限公司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0984B0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好易点智造MES一体化平台建设项目</w:t>
            </w:r>
          </w:p>
        </w:tc>
      </w:tr>
      <w:tr w14:paraId="43A9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0E71635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3DCC18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50BB126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CAC8B0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浙江亚孙砂轮有限公司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6D5228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亚孙砂轮数字化综合建设项目</w:t>
            </w:r>
          </w:p>
        </w:tc>
      </w:tr>
      <w:tr w14:paraId="7633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0002CD9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6AF7BA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37449A7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3F6DC9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金华市伸华包装材料有限公司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1C907D5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基于ERP和MES系统的软包装生产全程控制</w:t>
            </w:r>
          </w:p>
        </w:tc>
      </w:tr>
      <w:tr w14:paraId="0F91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FB66C0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52A34A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686A3D1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CD61A5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金华市景迪医疗用品有限公司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7230BC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景迪医疗自动化立体仓库系统项目</w:t>
            </w:r>
          </w:p>
        </w:tc>
      </w:tr>
      <w:tr w14:paraId="5F8E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5400477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0F0F6C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0A10BEE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DEF216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浙江普莱得电器股份有限公司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10904A5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普莱得未来工厂建设项目（第3期）</w:t>
            </w:r>
          </w:p>
        </w:tc>
      </w:tr>
      <w:tr w14:paraId="3CFD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7BFBEA3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38AA04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30939B0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92648A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金华市胜昌科技股份有限公司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4712838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金华市胜昌科技股份有限公司企业经营管理信息化建设项目</w:t>
            </w:r>
          </w:p>
        </w:tc>
      </w:tr>
      <w:tr w14:paraId="2F53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67ED2D5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2818A8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231B79C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579135F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浙江飞亚电梯有限公司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5FB725F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浙江飞亚电梯有限公司数字化改造工程</w:t>
            </w:r>
          </w:p>
        </w:tc>
      </w:tr>
      <w:tr w14:paraId="045D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318DFD1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3DA669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7B8EDCE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827C5F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浙江超浪新材料有限公司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1CC9479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环保粉末涂料全流程多系统集成应用项目</w:t>
            </w:r>
          </w:p>
        </w:tc>
      </w:tr>
      <w:tr w14:paraId="55DD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0BA631B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F85076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73503FC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93D4B3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金华市迅达实业有限公司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40E44DD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印刷包装数字化管理ERP项目</w:t>
            </w:r>
          </w:p>
        </w:tc>
      </w:tr>
      <w:tr w14:paraId="0E7C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6F38ED5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40BFED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5C9E8E5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083B4FD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浙江金氟隆化工装备有限公司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2C16F7F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浙江金氟隆信息化建设项目</w:t>
            </w:r>
          </w:p>
        </w:tc>
      </w:tr>
      <w:tr w14:paraId="5144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738CFEC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F31EC1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1698F44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1A43043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浙江华丰电动工具有限公司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5CA5073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ERP信息化升级改造项目</w:t>
            </w:r>
          </w:p>
        </w:tc>
      </w:tr>
      <w:tr w14:paraId="2FE3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46B28C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FBA1C6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266CDFD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17399F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金华昱豪装饰材料有限公司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A78CE7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昱豪NEXT云平台管理系统信息化项目</w:t>
            </w:r>
          </w:p>
        </w:tc>
      </w:tr>
      <w:tr w14:paraId="25C2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80E37C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6BFCDD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1B75C7E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3C2616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浙江荣和实业有限公司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4A8C302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荣和实业信息化建设项目</w:t>
            </w:r>
          </w:p>
        </w:tc>
      </w:tr>
      <w:tr w14:paraId="6E9C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A52D9C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AEBA69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35526E5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ECBEBA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浙江自在园工艺品有限公司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0A58A5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华睿ERP5.0系统升级项目</w:t>
            </w:r>
          </w:p>
        </w:tc>
      </w:tr>
      <w:tr w14:paraId="13B1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318D3C6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2D02B8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4A642C5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7CCF5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浙江宏电环保股份有限公司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1E25726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宏电智慧运维平台、厂区安防管理系统及财务管理云服务系统建设</w:t>
            </w:r>
          </w:p>
        </w:tc>
      </w:tr>
      <w:tr w14:paraId="66D0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366547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2E0B70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61F5ACE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480C8B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浙江李子园食品股份有限公司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7E425B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李子园食品营销可视化提升两化融合项目</w:t>
            </w:r>
          </w:p>
        </w:tc>
      </w:tr>
      <w:tr w14:paraId="2E32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51055B4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65A692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0B564EB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B48B43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浙江天韵包装制品有限公司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FC44D7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天韵包装综合化信息管理系统</w:t>
            </w:r>
          </w:p>
        </w:tc>
      </w:tr>
      <w:tr w14:paraId="759C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754B5E6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3B29F2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34D70A7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236829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金华市恒文包装有限公司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E17DCB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恒文包装智能化信息管理系统建设项目</w:t>
            </w:r>
          </w:p>
        </w:tc>
      </w:tr>
      <w:tr w14:paraId="5F09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889018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48FD82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5177644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C9C3EC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金华洁灵家居用品有限公司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432156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“生产数字化自动报工系统”构建</w:t>
            </w:r>
          </w:p>
        </w:tc>
      </w:tr>
      <w:tr w14:paraId="0CEA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53D341A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391499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55032FA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923D88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浙江家家棒包装有限公司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A38196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家家棒瓦楞纸品业智能制造执行系统</w:t>
            </w:r>
          </w:p>
        </w:tc>
      </w:tr>
      <w:tr w14:paraId="61FD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7CAD84E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42CDBC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623DA72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AB411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浙江金轮机电实业有限公司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0B59EE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金轮机电信息化平台</w:t>
            </w:r>
          </w:p>
        </w:tc>
      </w:tr>
      <w:tr w14:paraId="2CBE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2B9E78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4CD813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4AF45C3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1A4B4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星腾氢电（金华）科技有限公司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94CD86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ERP及海关对接系统</w:t>
            </w:r>
          </w:p>
        </w:tc>
      </w:tr>
      <w:tr w14:paraId="4116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A10B42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5C55CF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金东区</w:t>
            </w:r>
          </w:p>
          <w:p w14:paraId="7744495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（金义新区）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CA42C9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浙江百姿化妆品股份有限公司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25099C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百姿化妆品信息化建设项目</w:t>
            </w:r>
          </w:p>
        </w:tc>
      </w:tr>
      <w:tr w14:paraId="6AEE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8F866B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AD88CD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903B00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浙江博星工贸有限公司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2D07CB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铸造车间过程管理MES系统</w:t>
            </w:r>
          </w:p>
        </w:tc>
      </w:tr>
      <w:tr w14:paraId="2015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B34DE6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E2752A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211297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浙江寰领医药科技有限公司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5B841A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寰领医药MES和LIMS系统建设项目</w:t>
            </w:r>
          </w:p>
        </w:tc>
      </w:tr>
      <w:tr w14:paraId="7191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4923C1A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41B6F7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FD19DC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浙江金华爱德织物有限公司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390EA9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经营管理信息化：企业资源计划（ERP）项目</w:t>
            </w:r>
          </w:p>
        </w:tc>
      </w:tr>
      <w:tr w14:paraId="1598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8A20E9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F19217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2C3242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浙江西客实业有限公司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CA75D7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浙江西客实业有限公司 ERP系统项目</w:t>
            </w:r>
          </w:p>
        </w:tc>
      </w:tr>
      <w:tr w14:paraId="1B20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3784FBA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3BDF12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40A139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浙江金开物联网科技有限公司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4B5730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制造业全流程管理系统开发和实施</w:t>
            </w:r>
          </w:p>
        </w:tc>
      </w:tr>
      <w:tr w14:paraId="1244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399F941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6442901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AB7FB9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金华市创捷电子有限公司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CB5562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创捷MES系统二期升级项目</w:t>
            </w:r>
          </w:p>
        </w:tc>
      </w:tr>
      <w:tr w14:paraId="5E9E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3250D9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FFA56E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428CC6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浙江绿源电动车有限公司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FF4E15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绿源电动车未来工厂建设项目（一期）</w:t>
            </w:r>
          </w:p>
        </w:tc>
      </w:tr>
      <w:tr w14:paraId="58DC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5AA2846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9E731E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189D98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江天电机有限公司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99D7A0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江天电机数字化转型项目</w:t>
            </w:r>
          </w:p>
        </w:tc>
      </w:tr>
      <w:tr w14:paraId="1F7C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CE1BC1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1A050E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D2EA5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浙江赛默制药有限公司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44BEBD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赛默制药数字化提升项目</w:t>
            </w:r>
          </w:p>
        </w:tc>
      </w:tr>
      <w:tr w14:paraId="47BD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E21651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1CB3FC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A0B1AC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浙江博庭制刷有限公司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8A4403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经营管理信息化博庭制刷U9CERP 项目</w:t>
            </w:r>
          </w:p>
        </w:tc>
      </w:tr>
      <w:tr w14:paraId="118A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723F674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250365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金华开发区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B75F25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浙江金汤机床有限公司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C67707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浙江金汤机床有限公司数字化改造项目</w:t>
            </w:r>
          </w:p>
        </w:tc>
      </w:tr>
      <w:tr w14:paraId="57D5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DD3A25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26C1AD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兰溪市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B360B5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浙江合星光电科技有限公司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639C72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合星光电ERP信息化推广建设项目</w:t>
            </w:r>
          </w:p>
        </w:tc>
      </w:tr>
      <w:tr w14:paraId="1966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52AAD0A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CBE6E9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兰溪市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7235C6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浙江盘毂动力科技有限公司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4F8276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盘毂动力电机车间数字化改造</w:t>
            </w:r>
          </w:p>
        </w:tc>
      </w:tr>
      <w:tr w14:paraId="4A7C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9162B6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45979C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17DC6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横店集团得邦照明股份有限公司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24AAF47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生产制造全流程管理项目三期</w:t>
            </w:r>
          </w:p>
        </w:tc>
      </w:tr>
      <w:tr w14:paraId="3F68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BE7AF5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201E44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A92D80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浙江花园新能源股份有限公司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E10DC5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花园新能源数字化大数据中心项目</w:t>
            </w:r>
          </w:p>
        </w:tc>
      </w:tr>
      <w:tr w14:paraId="220D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9C797E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223A34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D4617C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花园新材料股份有限公司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D66600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花园新材料生产、物流数字化改造项目</w:t>
            </w:r>
          </w:p>
        </w:tc>
      </w:tr>
      <w:tr w14:paraId="221F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343F8B8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6743A1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35454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东阳市横店自来水有限公司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33ED84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东溪水厂自控系统升级改造项目</w:t>
            </w:r>
          </w:p>
        </w:tc>
      </w:tr>
      <w:tr w14:paraId="21A3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2F67CC4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C65D6B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6445A2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浙江普洛康裕制药有限公司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1F0ACF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企业网络安全管理提升项目</w:t>
            </w:r>
          </w:p>
        </w:tc>
      </w:tr>
      <w:tr w14:paraId="5525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4749408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A01672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A139A1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东阳富仕特磁业有限公司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E3BD4B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工厂可视化SPC品质采集分析系统</w:t>
            </w:r>
          </w:p>
        </w:tc>
      </w:tr>
      <w:tr w14:paraId="4B14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8E5A35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312764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2A6AD3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浙江孚诺医药股份有限公司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EE19E6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一体化智能管理平台项目（整合电子档案管理、费控系统与OA升级）</w:t>
            </w:r>
          </w:p>
        </w:tc>
      </w:tr>
      <w:tr w14:paraId="7585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782DA1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A4DDBC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13ED9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东阳市恒业钢带有限公司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69EAE2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特种钢带数字化智能制造建设项目</w:t>
            </w:r>
          </w:p>
        </w:tc>
      </w:tr>
      <w:tr w14:paraId="3292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34E57A8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206446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8139E2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浙江伟成塑胶有限公司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C9DAC5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伟成塑胶信息化系统建设项目</w:t>
            </w:r>
          </w:p>
        </w:tc>
      </w:tr>
      <w:tr w14:paraId="7CA8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275B59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309DAC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5F1452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浙江可瑞斯环保科技有限公司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EE4CF2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MES数智工厂项目</w:t>
            </w:r>
          </w:p>
        </w:tc>
      </w:tr>
      <w:tr w14:paraId="5489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465B6B9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5503DC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43BC79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浙江馨悦高新科技有限公司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0DB379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馨悦高新科技协同办公系统+智能调度系统建设项目</w:t>
            </w:r>
          </w:p>
        </w:tc>
      </w:tr>
      <w:tr w14:paraId="15F4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8E6216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11C6CE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70072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浙江花园生物医药股份有限公司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64C386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花园生物数字化指挥系统</w:t>
            </w:r>
          </w:p>
        </w:tc>
      </w:tr>
      <w:tr w14:paraId="3C96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5607105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8E2207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48AB95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优姿科技有限公司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EC53B6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优姿科技数字化建设项目</w:t>
            </w:r>
          </w:p>
        </w:tc>
      </w:tr>
      <w:tr w14:paraId="02B2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7204116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775C6F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AEF37A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东阳市明堂红木家俱有限公司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93F758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明堂红木柔性定制信息化进阶项目</w:t>
            </w:r>
          </w:p>
        </w:tc>
      </w:tr>
      <w:tr w14:paraId="515A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6657DEE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DE61DC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EEB67E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科睿斯半导体科技（东阳）有限公司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4360342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科睿斯 FCBGA 高端封装载板数字化智能制造系统项目</w:t>
            </w:r>
          </w:p>
        </w:tc>
      </w:tr>
      <w:tr w14:paraId="0CC3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B53547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B54DDC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DFE760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跃动新能源科技（浙江）有限公司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274377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信息化改造提升项目</w:t>
            </w:r>
          </w:p>
        </w:tc>
      </w:tr>
      <w:tr w14:paraId="6674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BCB5FA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98A940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71EB3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东阳市大鹰纸业有限公司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AB70FA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大鹰纸业包装印刷管理系统软件项目</w:t>
            </w:r>
          </w:p>
        </w:tc>
      </w:tr>
      <w:tr w14:paraId="1136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18042C8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C87FBE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AF935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浙江五鑫科技有限公司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DA404F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浙江五鑫科技有限公司ERP等信息化系统两化融合项目</w:t>
            </w:r>
          </w:p>
        </w:tc>
      </w:tr>
      <w:tr w14:paraId="0FF9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vAlign w:val="center"/>
          </w:tcPr>
          <w:p w14:paraId="04B5EB3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5B235D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DBF74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浙江华义制药有限公司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D1F9EE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华义制药CRM系统项目</w:t>
            </w:r>
          </w:p>
        </w:tc>
      </w:tr>
      <w:tr w14:paraId="7610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26BC83B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82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00FD840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5B7EA85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义乌市恒全家居用品有限公司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B73BFA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义乌市恒全家居信息化建设项目</w:t>
            </w:r>
          </w:p>
        </w:tc>
      </w:tr>
      <w:tr w14:paraId="7384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469F764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83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51B1BB3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653A89B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浙江伊彤服饰有限公司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449C2BA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浙江伊彤服饰有限公司软件信息化项目</w:t>
            </w:r>
          </w:p>
        </w:tc>
      </w:tr>
      <w:tr w14:paraId="5076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61329F0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84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1554E01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1DD860A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浙江华统肉制品股份有限公司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2497F63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华统生猪屠宰ERP管理系统改造升级项目</w:t>
            </w:r>
          </w:p>
        </w:tc>
      </w:tr>
      <w:tr w14:paraId="14F5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30CAAE1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360D8A5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2801604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义乌聚邦玩具有限公司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508A166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义乌聚邦玩具有限公司ERP等信息化系统两化融合项目</w:t>
            </w:r>
          </w:p>
        </w:tc>
      </w:tr>
      <w:tr w14:paraId="2E7E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34F14B3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86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2DF09A4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4820702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义乌市炫丽化妆品有限公司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6F0A296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炫丽化妆品生产管理系统等信息管理系统两化融合项目</w:t>
            </w:r>
          </w:p>
        </w:tc>
      </w:tr>
      <w:tr w14:paraId="35EC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011ACD7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87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5592BC2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5FEF623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浙江丽芙秀化妆品有限公司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2B67269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丽芙秀化妆品公司ERP管理系统信息化建设项目</w:t>
            </w:r>
          </w:p>
        </w:tc>
      </w:tr>
      <w:tr w14:paraId="34A6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5577B81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494ED4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义乌市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1B267A1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浙江晟绚工艺品有限公司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C9CCD5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浙江晟绚工艺品有限公司饰品研产供销数智融合云平台项目</w:t>
            </w:r>
          </w:p>
        </w:tc>
      </w:tr>
      <w:tr w14:paraId="6A5B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5F9C0DD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89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BDF550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永康市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7B1AAB8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浙江哈尔斯真空器皿股份有限公司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04591AA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哈尔斯财务合并报表系统信息化项目</w:t>
            </w:r>
          </w:p>
        </w:tc>
      </w:tr>
      <w:tr w14:paraId="4413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39DD0E5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18900FE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永康市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079028C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新多集团股份有限公司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78C8BF2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新多集团产品数据管理及应用信息化建设项目</w:t>
            </w:r>
          </w:p>
        </w:tc>
      </w:tr>
      <w:tr w14:paraId="315F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4244C41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91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19C38F5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永康市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74B0316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永康市喜利达金属有限公司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9D6609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喜利达金属轻量级数字化改造项目</w:t>
            </w:r>
          </w:p>
        </w:tc>
      </w:tr>
      <w:tr w14:paraId="711C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365828A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92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19EAFE1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永康市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512467D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浙江天之鑫控股有限公司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8CCF3A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金工喷涂线数字化改造提升项目</w:t>
            </w:r>
          </w:p>
        </w:tc>
      </w:tr>
      <w:tr w14:paraId="0478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51EA277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93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BCD2B7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永康市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23B9257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浙江星月安防科技有限公司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507E6CA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星月安防数字化转型升级项目</w:t>
            </w:r>
          </w:p>
        </w:tc>
      </w:tr>
      <w:tr w14:paraId="28BD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6162BCC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94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2D3994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永康市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6F387419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步阳集团有限公司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B266BE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步阳集团门业产品全生命周期管理系统</w:t>
            </w:r>
          </w:p>
        </w:tc>
      </w:tr>
      <w:tr w14:paraId="1219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7FD9B81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41C78B4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永康市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5866ADC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浙江新唐厨具有限公司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174197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新唐厨具数字化综合建设项目</w:t>
            </w:r>
          </w:p>
        </w:tc>
      </w:tr>
      <w:tr w14:paraId="18A1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36810ED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96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2B2C6E3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浦江县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25B246B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浙江天马线缆有限公司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563DAB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立为智能MES管理软件项目</w:t>
            </w:r>
          </w:p>
        </w:tc>
      </w:tr>
      <w:tr w14:paraId="710A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3331945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97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3CD824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浦江县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5EF54AD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浦江货郎先生工贸有限公司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2A24320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货郎先生新零售新营销信息化项目</w:t>
            </w:r>
          </w:p>
        </w:tc>
      </w:tr>
      <w:tr w14:paraId="3921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7EA2B6F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98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1C57908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375CA52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浙江周立实业有限公司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58DEB49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浙江周立实业有限公司立体仓库项目</w:t>
            </w:r>
          </w:p>
        </w:tc>
      </w:tr>
      <w:tr w14:paraId="4E19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3355D43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99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318E32B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768F650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浙江库尔仕科技有限公司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567BBB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库尔仕MES制造执行系统信息化项目</w:t>
            </w:r>
          </w:p>
        </w:tc>
      </w:tr>
      <w:tr w14:paraId="61C3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72184A3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5D477B1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6614112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浙江铂动工贸有限公司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78DEB09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数智融合运营平台项目</w:t>
            </w:r>
          </w:p>
        </w:tc>
      </w:tr>
      <w:tr w14:paraId="7E25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6AAF9F5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101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00BC26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3886560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浙江尚厨家居科技股份有限公司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3DC3FEC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尚厨股份信息化管理整体建设（二期）</w:t>
            </w:r>
          </w:p>
        </w:tc>
      </w:tr>
      <w:tr w14:paraId="29DC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5549C27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102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16A979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15566C8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华丽电器制造有限公司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5C15CEC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华丽智造提升与自动化管理项目</w:t>
            </w:r>
          </w:p>
        </w:tc>
      </w:tr>
      <w:tr w14:paraId="49C3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44A3521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103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3079C92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5609768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金华市聚杰电器有限公司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1D61199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聚杰榕器信息化建设项目</w:t>
            </w:r>
          </w:p>
        </w:tc>
      </w:tr>
      <w:tr w14:paraId="60B6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70D11C4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104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31E5AFB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15B86C7E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浙江博来工具有限公司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12895BB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博来工具数字研发一体化平台</w:t>
            </w:r>
          </w:p>
        </w:tc>
      </w:tr>
      <w:tr w14:paraId="5BAF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5D72B1F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105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2C10AE0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0B4FCB2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浙江阿波罗运动科技股份有限公司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0AE3DD52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阿波罗WMS智能物流系统&amp;MES数字化管理系统&amp;SCM供应链管理软件信息化建设项目</w:t>
            </w:r>
          </w:p>
        </w:tc>
      </w:tr>
      <w:tr w14:paraId="0778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19927AF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106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1DD012E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武义县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2CE4989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金华新天齿轮有限公司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19628324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新天齿轮数字化集成系统升级项目</w:t>
            </w:r>
          </w:p>
        </w:tc>
      </w:tr>
      <w:tr w14:paraId="1754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62DDB37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107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4348850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磐安县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7F0FA7C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金华春光橡塑科技股份有限公司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1ABBB66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春光科技信息化建设项目</w:t>
            </w:r>
          </w:p>
        </w:tc>
      </w:tr>
      <w:tr w14:paraId="3B29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2561C2D1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108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3EB7D76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磐安县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576480C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浙江尚奇科技有限公司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129D53FD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尚奇智能制造执行信息化建设项目</w:t>
            </w:r>
          </w:p>
        </w:tc>
      </w:tr>
      <w:tr w14:paraId="67B1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2744898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109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0BFFBEDC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磐安县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65769AF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浙江金华广鸿礼品股份有限公司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0A95564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立为智能MES管理软件项目</w:t>
            </w:r>
          </w:p>
        </w:tc>
      </w:tr>
      <w:tr w14:paraId="070D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144C047F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110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0CDB84F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磐安县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406598AA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金华市百世德工具有限公司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27638EB5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百世德信息化改造项目</w:t>
            </w:r>
          </w:p>
        </w:tc>
      </w:tr>
      <w:tr w14:paraId="61C7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000000" w:fill="FFFFFF"/>
            <w:vAlign w:val="center"/>
          </w:tcPr>
          <w:p w14:paraId="08677937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111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443EDE08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磐安县</w:t>
            </w:r>
          </w:p>
        </w:tc>
        <w:tc>
          <w:tcPr>
            <w:tcW w:w="1744" w:type="pct"/>
            <w:shd w:val="clear" w:color="000000" w:fill="FFFFFF"/>
            <w:vAlign w:val="center"/>
          </w:tcPr>
          <w:p w14:paraId="413B45DB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浙江威邦机电科技有限公司</w:t>
            </w:r>
          </w:p>
        </w:tc>
        <w:tc>
          <w:tcPr>
            <w:tcW w:w="2264" w:type="pct"/>
            <w:shd w:val="clear" w:color="000000" w:fill="FFFFFF"/>
            <w:vAlign w:val="center"/>
          </w:tcPr>
          <w:p w14:paraId="6A75B4A3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威邦全链路数字化协同项目</w:t>
            </w:r>
          </w:p>
        </w:tc>
      </w:tr>
    </w:tbl>
    <w:p w14:paraId="0106B321">
      <w:pPr>
        <w:spacing w:line="560" w:lineRule="exact"/>
        <w:rPr>
          <w:rFonts w:hint="default" w:ascii="Times New Roman" w:hAnsi="Times New Roman" w:eastAsia="仿宋_GB2312" w:cs="Times New Roman"/>
          <w:spacing w:val="-1"/>
          <w:sz w:val="32"/>
          <w:szCs w:val="32"/>
        </w:rPr>
      </w:pPr>
    </w:p>
    <w:sectPr>
      <w:footerReference r:id="rId3" w:type="default"/>
      <w:pgSz w:w="16840" w:h="11910" w:orient="landscape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1274666999"/>
      <w:docPartObj>
        <w:docPartGallery w:val="autotext"/>
      </w:docPartObj>
    </w:sdtPr>
    <w:sdtEndPr>
      <w:rPr>
        <w:sz w:val="21"/>
        <w:szCs w:val="21"/>
      </w:rPr>
    </w:sdtEndPr>
    <w:sdtContent>
      <w:p w14:paraId="4F2D5BAC">
        <w:pPr>
          <w:pStyle w:val="7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10</w:t>
        </w:r>
        <w:r>
          <w:rPr>
            <w:sz w:val="21"/>
            <w:szCs w:val="21"/>
          </w:rPr>
          <w:fldChar w:fldCharType="end"/>
        </w:r>
      </w:p>
    </w:sdtContent>
  </w:sdt>
  <w:p w14:paraId="6A7F4750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M2U2MTljMTkyYTYxNDY0MTAxNmNmYjM2MjBmOGIifQ=="/>
  </w:docVars>
  <w:rsids>
    <w:rsidRoot w:val="00D02CAD"/>
    <w:rsid w:val="00003FE9"/>
    <w:rsid w:val="0001022E"/>
    <w:rsid w:val="00010B7F"/>
    <w:rsid w:val="0002200A"/>
    <w:rsid w:val="000262CF"/>
    <w:rsid w:val="00032BD8"/>
    <w:rsid w:val="00035785"/>
    <w:rsid w:val="00042060"/>
    <w:rsid w:val="000426AD"/>
    <w:rsid w:val="00046050"/>
    <w:rsid w:val="00050231"/>
    <w:rsid w:val="00060082"/>
    <w:rsid w:val="0006557D"/>
    <w:rsid w:val="0006638F"/>
    <w:rsid w:val="000718D7"/>
    <w:rsid w:val="0007777E"/>
    <w:rsid w:val="00083014"/>
    <w:rsid w:val="00084012"/>
    <w:rsid w:val="0008568C"/>
    <w:rsid w:val="00091D5F"/>
    <w:rsid w:val="000926AC"/>
    <w:rsid w:val="00094745"/>
    <w:rsid w:val="000A05C8"/>
    <w:rsid w:val="000A3F54"/>
    <w:rsid w:val="000A43B3"/>
    <w:rsid w:val="000B4D15"/>
    <w:rsid w:val="000B55FF"/>
    <w:rsid w:val="000C1999"/>
    <w:rsid w:val="000E1BE2"/>
    <w:rsid w:val="000E6456"/>
    <w:rsid w:val="000E7DAD"/>
    <w:rsid w:val="000F5173"/>
    <w:rsid w:val="001012A4"/>
    <w:rsid w:val="00102936"/>
    <w:rsid w:val="00112756"/>
    <w:rsid w:val="00116AED"/>
    <w:rsid w:val="0012196D"/>
    <w:rsid w:val="0013105B"/>
    <w:rsid w:val="0013476D"/>
    <w:rsid w:val="00136F62"/>
    <w:rsid w:val="001612B7"/>
    <w:rsid w:val="00166008"/>
    <w:rsid w:val="001758AE"/>
    <w:rsid w:val="00181D71"/>
    <w:rsid w:val="00185FC5"/>
    <w:rsid w:val="001B0156"/>
    <w:rsid w:val="001B597A"/>
    <w:rsid w:val="002016F9"/>
    <w:rsid w:val="0020184D"/>
    <w:rsid w:val="00207B1F"/>
    <w:rsid w:val="00211E33"/>
    <w:rsid w:val="002141A0"/>
    <w:rsid w:val="0021558E"/>
    <w:rsid w:val="00221B72"/>
    <w:rsid w:val="002278FA"/>
    <w:rsid w:val="00233088"/>
    <w:rsid w:val="00237CA1"/>
    <w:rsid w:val="00245147"/>
    <w:rsid w:val="002474C7"/>
    <w:rsid w:val="002549B3"/>
    <w:rsid w:val="00257485"/>
    <w:rsid w:val="002603B2"/>
    <w:rsid w:val="00265008"/>
    <w:rsid w:val="00270DEB"/>
    <w:rsid w:val="002722D7"/>
    <w:rsid w:val="0027548C"/>
    <w:rsid w:val="00275CCE"/>
    <w:rsid w:val="00280E3C"/>
    <w:rsid w:val="00282BA1"/>
    <w:rsid w:val="00283FFB"/>
    <w:rsid w:val="00291721"/>
    <w:rsid w:val="0029195C"/>
    <w:rsid w:val="00292AD4"/>
    <w:rsid w:val="002A4090"/>
    <w:rsid w:val="002A7B81"/>
    <w:rsid w:val="002B39F0"/>
    <w:rsid w:val="002B4195"/>
    <w:rsid w:val="002B50EB"/>
    <w:rsid w:val="002C7723"/>
    <w:rsid w:val="002D01EB"/>
    <w:rsid w:val="002D577E"/>
    <w:rsid w:val="002F2BFB"/>
    <w:rsid w:val="002F5595"/>
    <w:rsid w:val="002F65D3"/>
    <w:rsid w:val="00321455"/>
    <w:rsid w:val="00331697"/>
    <w:rsid w:val="00334427"/>
    <w:rsid w:val="00335809"/>
    <w:rsid w:val="00353DB9"/>
    <w:rsid w:val="00363A31"/>
    <w:rsid w:val="00372043"/>
    <w:rsid w:val="00377C69"/>
    <w:rsid w:val="0038479B"/>
    <w:rsid w:val="003863CE"/>
    <w:rsid w:val="00387978"/>
    <w:rsid w:val="00393129"/>
    <w:rsid w:val="00395685"/>
    <w:rsid w:val="003A0091"/>
    <w:rsid w:val="003A12E0"/>
    <w:rsid w:val="003A72BE"/>
    <w:rsid w:val="003B4B87"/>
    <w:rsid w:val="003B6E65"/>
    <w:rsid w:val="003C1E35"/>
    <w:rsid w:val="003D2342"/>
    <w:rsid w:val="003E3192"/>
    <w:rsid w:val="003E48BD"/>
    <w:rsid w:val="003F05B6"/>
    <w:rsid w:val="00412956"/>
    <w:rsid w:val="00423B31"/>
    <w:rsid w:val="0042414E"/>
    <w:rsid w:val="0043490F"/>
    <w:rsid w:val="00434B1A"/>
    <w:rsid w:val="00445CB2"/>
    <w:rsid w:val="004469A7"/>
    <w:rsid w:val="004469AC"/>
    <w:rsid w:val="00456873"/>
    <w:rsid w:val="004720C5"/>
    <w:rsid w:val="0047347C"/>
    <w:rsid w:val="004960CC"/>
    <w:rsid w:val="004A1330"/>
    <w:rsid w:val="004B441A"/>
    <w:rsid w:val="004B6FF3"/>
    <w:rsid w:val="004C10F7"/>
    <w:rsid w:val="004D43C2"/>
    <w:rsid w:val="004F7037"/>
    <w:rsid w:val="00527AF4"/>
    <w:rsid w:val="00531518"/>
    <w:rsid w:val="00537E32"/>
    <w:rsid w:val="00542DC9"/>
    <w:rsid w:val="0054611E"/>
    <w:rsid w:val="005469BC"/>
    <w:rsid w:val="00552636"/>
    <w:rsid w:val="00557263"/>
    <w:rsid w:val="00563C01"/>
    <w:rsid w:val="00566B3B"/>
    <w:rsid w:val="00570DC8"/>
    <w:rsid w:val="0058791C"/>
    <w:rsid w:val="005918F9"/>
    <w:rsid w:val="00593EEF"/>
    <w:rsid w:val="00594B86"/>
    <w:rsid w:val="005A0333"/>
    <w:rsid w:val="005A0A17"/>
    <w:rsid w:val="005A27FC"/>
    <w:rsid w:val="005A5C34"/>
    <w:rsid w:val="005B5F37"/>
    <w:rsid w:val="005B68F1"/>
    <w:rsid w:val="005C31CB"/>
    <w:rsid w:val="005C7BA8"/>
    <w:rsid w:val="005D1A29"/>
    <w:rsid w:val="005D4CCA"/>
    <w:rsid w:val="005E09BA"/>
    <w:rsid w:val="005E1807"/>
    <w:rsid w:val="005E31F0"/>
    <w:rsid w:val="005E3D2D"/>
    <w:rsid w:val="005F09D1"/>
    <w:rsid w:val="005F7D26"/>
    <w:rsid w:val="006052EE"/>
    <w:rsid w:val="0060551E"/>
    <w:rsid w:val="00614C98"/>
    <w:rsid w:val="00620628"/>
    <w:rsid w:val="00623C68"/>
    <w:rsid w:val="00625DBE"/>
    <w:rsid w:val="00637680"/>
    <w:rsid w:val="00663159"/>
    <w:rsid w:val="00663A9F"/>
    <w:rsid w:val="00663B92"/>
    <w:rsid w:val="00671828"/>
    <w:rsid w:val="00690376"/>
    <w:rsid w:val="006909CD"/>
    <w:rsid w:val="006918BC"/>
    <w:rsid w:val="0069795E"/>
    <w:rsid w:val="006A4AD4"/>
    <w:rsid w:val="006B5B38"/>
    <w:rsid w:val="006C0AD9"/>
    <w:rsid w:val="006D44B3"/>
    <w:rsid w:val="006E0FC6"/>
    <w:rsid w:val="006E46B7"/>
    <w:rsid w:val="006F0A46"/>
    <w:rsid w:val="006F2FE8"/>
    <w:rsid w:val="006F66D9"/>
    <w:rsid w:val="00704089"/>
    <w:rsid w:val="00717DE0"/>
    <w:rsid w:val="007269E9"/>
    <w:rsid w:val="00745E8A"/>
    <w:rsid w:val="00756154"/>
    <w:rsid w:val="00762A9C"/>
    <w:rsid w:val="00773CDC"/>
    <w:rsid w:val="00782FF4"/>
    <w:rsid w:val="00794D3B"/>
    <w:rsid w:val="007A0CB8"/>
    <w:rsid w:val="007A5169"/>
    <w:rsid w:val="007A5A31"/>
    <w:rsid w:val="007B0E7C"/>
    <w:rsid w:val="007B7864"/>
    <w:rsid w:val="007C1FDD"/>
    <w:rsid w:val="007C3D0A"/>
    <w:rsid w:val="007C58CD"/>
    <w:rsid w:val="007E07C8"/>
    <w:rsid w:val="00800E6A"/>
    <w:rsid w:val="00817B48"/>
    <w:rsid w:val="0082023B"/>
    <w:rsid w:val="00835721"/>
    <w:rsid w:val="00855552"/>
    <w:rsid w:val="00871980"/>
    <w:rsid w:val="00872397"/>
    <w:rsid w:val="00873E5E"/>
    <w:rsid w:val="00881CB3"/>
    <w:rsid w:val="00883E7C"/>
    <w:rsid w:val="008843AF"/>
    <w:rsid w:val="008844A0"/>
    <w:rsid w:val="00887595"/>
    <w:rsid w:val="008877B4"/>
    <w:rsid w:val="00894ACC"/>
    <w:rsid w:val="008A2236"/>
    <w:rsid w:val="008A372B"/>
    <w:rsid w:val="008B0DEE"/>
    <w:rsid w:val="008B18B0"/>
    <w:rsid w:val="008C050B"/>
    <w:rsid w:val="008D10F2"/>
    <w:rsid w:val="008D7034"/>
    <w:rsid w:val="008E47BD"/>
    <w:rsid w:val="008E62E7"/>
    <w:rsid w:val="008E75D8"/>
    <w:rsid w:val="009167BA"/>
    <w:rsid w:val="00934FA8"/>
    <w:rsid w:val="00935483"/>
    <w:rsid w:val="009463F8"/>
    <w:rsid w:val="0094661A"/>
    <w:rsid w:val="009502FD"/>
    <w:rsid w:val="00955800"/>
    <w:rsid w:val="009651CB"/>
    <w:rsid w:val="009743CE"/>
    <w:rsid w:val="00975FB3"/>
    <w:rsid w:val="00996780"/>
    <w:rsid w:val="009A2BF5"/>
    <w:rsid w:val="009C6178"/>
    <w:rsid w:val="009C6362"/>
    <w:rsid w:val="009F1D15"/>
    <w:rsid w:val="009F234E"/>
    <w:rsid w:val="00A05F6B"/>
    <w:rsid w:val="00A16FEB"/>
    <w:rsid w:val="00A24341"/>
    <w:rsid w:val="00A27B31"/>
    <w:rsid w:val="00A311C9"/>
    <w:rsid w:val="00A478AB"/>
    <w:rsid w:val="00A74141"/>
    <w:rsid w:val="00A75D75"/>
    <w:rsid w:val="00A77BF6"/>
    <w:rsid w:val="00A802C2"/>
    <w:rsid w:val="00A8186B"/>
    <w:rsid w:val="00A81A6A"/>
    <w:rsid w:val="00A97D88"/>
    <w:rsid w:val="00AA33DB"/>
    <w:rsid w:val="00AC6245"/>
    <w:rsid w:val="00AD4123"/>
    <w:rsid w:val="00AD4440"/>
    <w:rsid w:val="00AE465F"/>
    <w:rsid w:val="00AE48FA"/>
    <w:rsid w:val="00AE6B95"/>
    <w:rsid w:val="00AF1153"/>
    <w:rsid w:val="00AF3869"/>
    <w:rsid w:val="00B24DAD"/>
    <w:rsid w:val="00B41E2A"/>
    <w:rsid w:val="00B46973"/>
    <w:rsid w:val="00B5300C"/>
    <w:rsid w:val="00B53DB7"/>
    <w:rsid w:val="00B54DDA"/>
    <w:rsid w:val="00B56FC2"/>
    <w:rsid w:val="00B75B14"/>
    <w:rsid w:val="00B967BA"/>
    <w:rsid w:val="00BB6271"/>
    <w:rsid w:val="00BC396D"/>
    <w:rsid w:val="00BC4DB6"/>
    <w:rsid w:val="00BC5DD5"/>
    <w:rsid w:val="00BC7A2E"/>
    <w:rsid w:val="00BD15F2"/>
    <w:rsid w:val="00BD18FF"/>
    <w:rsid w:val="00BE4B89"/>
    <w:rsid w:val="00BE4C2A"/>
    <w:rsid w:val="00BF3D93"/>
    <w:rsid w:val="00C00C79"/>
    <w:rsid w:val="00C06642"/>
    <w:rsid w:val="00C146EC"/>
    <w:rsid w:val="00C3153A"/>
    <w:rsid w:val="00C33A5F"/>
    <w:rsid w:val="00C42605"/>
    <w:rsid w:val="00C450AD"/>
    <w:rsid w:val="00C541DA"/>
    <w:rsid w:val="00C55A7E"/>
    <w:rsid w:val="00C60499"/>
    <w:rsid w:val="00C7077F"/>
    <w:rsid w:val="00C71B69"/>
    <w:rsid w:val="00C72FFD"/>
    <w:rsid w:val="00C8171C"/>
    <w:rsid w:val="00C973D5"/>
    <w:rsid w:val="00CA7DCF"/>
    <w:rsid w:val="00CB64BF"/>
    <w:rsid w:val="00CD0ADE"/>
    <w:rsid w:val="00CE0BA9"/>
    <w:rsid w:val="00CE553C"/>
    <w:rsid w:val="00CE6551"/>
    <w:rsid w:val="00D02CAD"/>
    <w:rsid w:val="00D1127E"/>
    <w:rsid w:val="00D12D61"/>
    <w:rsid w:val="00D30ED1"/>
    <w:rsid w:val="00D34B3E"/>
    <w:rsid w:val="00D35FF5"/>
    <w:rsid w:val="00D57B8F"/>
    <w:rsid w:val="00D65653"/>
    <w:rsid w:val="00D66B8B"/>
    <w:rsid w:val="00D72F30"/>
    <w:rsid w:val="00D77A31"/>
    <w:rsid w:val="00D819EA"/>
    <w:rsid w:val="00D82E77"/>
    <w:rsid w:val="00D848A2"/>
    <w:rsid w:val="00D852B7"/>
    <w:rsid w:val="00D901EB"/>
    <w:rsid w:val="00D90E12"/>
    <w:rsid w:val="00DA3C0E"/>
    <w:rsid w:val="00DA4653"/>
    <w:rsid w:val="00DA4EDE"/>
    <w:rsid w:val="00DA661F"/>
    <w:rsid w:val="00DA6E57"/>
    <w:rsid w:val="00DB22BB"/>
    <w:rsid w:val="00DB43D0"/>
    <w:rsid w:val="00DC3EB4"/>
    <w:rsid w:val="00DD17BD"/>
    <w:rsid w:val="00DD4720"/>
    <w:rsid w:val="00DE06BA"/>
    <w:rsid w:val="00DE58EC"/>
    <w:rsid w:val="00E01782"/>
    <w:rsid w:val="00E02290"/>
    <w:rsid w:val="00E07A7B"/>
    <w:rsid w:val="00E20BA4"/>
    <w:rsid w:val="00E40649"/>
    <w:rsid w:val="00E47274"/>
    <w:rsid w:val="00E47C5A"/>
    <w:rsid w:val="00E5172D"/>
    <w:rsid w:val="00E66BE9"/>
    <w:rsid w:val="00E67162"/>
    <w:rsid w:val="00E725A2"/>
    <w:rsid w:val="00E75482"/>
    <w:rsid w:val="00E87EDD"/>
    <w:rsid w:val="00E95FE7"/>
    <w:rsid w:val="00EC14F0"/>
    <w:rsid w:val="00EE1850"/>
    <w:rsid w:val="00EF11B3"/>
    <w:rsid w:val="00EF69A6"/>
    <w:rsid w:val="00F009F9"/>
    <w:rsid w:val="00F34BA2"/>
    <w:rsid w:val="00F44596"/>
    <w:rsid w:val="00F4615F"/>
    <w:rsid w:val="00F625E4"/>
    <w:rsid w:val="00F62ABC"/>
    <w:rsid w:val="00F64D63"/>
    <w:rsid w:val="00F73799"/>
    <w:rsid w:val="00F8142F"/>
    <w:rsid w:val="00F95449"/>
    <w:rsid w:val="00FA047E"/>
    <w:rsid w:val="00FB5767"/>
    <w:rsid w:val="00FC26D3"/>
    <w:rsid w:val="00FC4B3C"/>
    <w:rsid w:val="00FD4FC2"/>
    <w:rsid w:val="00FD631A"/>
    <w:rsid w:val="00FE044E"/>
    <w:rsid w:val="00FE7F06"/>
    <w:rsid w:val="012B1B84"/>
    <w:rsid w:val="015A7A1F"/>
    <w:rsid w:val="01B446F6"/>
    <w:rsid w:val="021635AE"/>
    <w:rsid w:val="02536895"/>
    <w:rsid w:val="03106423"/>
    <w:rsid w:val="034A3564"/>
    <w:rsid w:val="03A8028B"/>
    <w:rsid w:val="03D63BCA"/>
    <w:rsid w:val="049D226F"/>
    <w:rsid w:val="054B1670"/>
    <w:rsid w:val="09266705"/>
    <w:rsid w:val="09810539"/>
    <w:rsid w:val="09E17274"/>
    <w:rsid w:val="0A652A31"/>
    <w:rsid w:val="0B7373D0"/>
    <w:rsid w:val="0C30706F"/>
    <w:rsid w:val="1552442D"/>
    <w:rsid w:val="16BE40B6"/>
    <w:rsid w:val="1A351458"/>
    <w:rsid w:val="1AA33598"/>
    <w:rsid w:val="1AD91BA7"/>
    <w:rsid w:val="1C850D11"/>
    <w:rsid w:val="22CD4986"/>
    <w:rsid w:val="23480ED3"/>
    <w:rsid w:val="23E65DB3"/>
    <w:rsid w:val="240C2E4E"/>
    <w:rsid w:val="25C96113"/>
    <w:rsid w:val="266D2F34"/>
    <w:rsid w:val="271104AB"/>
    <w:rsid w:val="27DD50DE"/>
    <w:rsid w:val="28C715B7"/>
    <w:rsid w:val="2EBC27F8"/>
    <w:rsid w:val="2F415097"/>
    <w:rsid w:val="36E83F1F"/>
    <w:rsid w:val="3759475F"/>
    <w:rsid w:val="39510E1A"/>
    <w:rsid w:val="3A2F6951"/>
    <w:rsid w:val="3C2B4FD9"/>
    <w:rsid w:val="3D2F28A7"/>
    <w:rsid w:val="3E021D6A"/>
    <w:rsid w:val="3FAF5FE0"/>
    <w:rsid w:val="40D20119"/>
    <w:rsid w:val="458F65D9"/>
    <w:rsid w:val="459B00B8"/>
    <w:rsid w:val="46280004"/>
    <w:rsid w:val="4B683B54"/>
    <w:rsid w:val="4C9925D5"/>
    <w:rsid w:val="4DD92AE7"/>
    <w:rsid w:val="50160EDF"/>
    <w:rsid w:val="521968A6"/>
    <w:rsid w:val="539417E3"/>
    <w:rsid w:val="54702302"/>
    <w:rsid w:val="54F932D6"/>
    <w:rsid w:val="556C4F8E"/>
    <w:rsid w:val="560721BC"/>
    <w:rsid w:val="56C37E91"/>
    <w:rsid w:val="598F7CEE"/>
    <w:rsid w:val="5B7377AF"/>
    <w:rsid w:val="5E603A5E"/>
    <w:rsid w:val="5E800D5D"/>
    <w:rsid w:val="5EC549C2"/>
    <w:rsid w:val="60AC7D9A"/>
    <w:rsid w:val="63AB687C"/>
    <w:rsid w:val="65C349D0"/>
    <w:rsid w:val="688518C9"/>
    <w:rsid w:val="68A57E28"/>
    <w:rsid w:val="69E93B36"/>
    <w:rsid w:val="6D622950"/>
    <w:rsid w:val="6DBB7640"/>
    <w:rsid w:val="70A703CB"/>
    <w:rsid w:val="712638B6"/>
    <w:rsid w:val="72F81577"/>
    <w:rsid w:val="75FE45EA"/>
    <w:rsid w:val="789520CA"/>
    <w:rsid w:val="7B4A56D9"/>
    <w:rsid w:val="7BBA4938"/>
    <w:rsid w:val="7DFDD98B"/>
    <w:rsid w:val="7E003C00"/>
    <w:rsid w:val="ED86C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1112" w:right="1095" w:hanging="1981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0"/>
      <w:szCs w:val="20"/>
    </w:rPr>
  </w:style>
  <w:style w:type="paragraph" w:styleId="8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4">
    <w:name w:val="日期 Char"/>
    <w:basedOn w:val="11"/>
    <w:link w:val="5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15">
    <w:name w:val="页脚 Char"/>
    <w:basedOn w:val="11"/>
    <w:link w:val="7"/>
    <w:qFormat/>
    <w:uiPriority w:val="99"/>
    <w:rPr>
      <w:rFonts w:ascii="Times New Roman" w:hAnsi="Times New Roman" w:eastAsia="宋体" w:cs="Times New Roman"/>
    </w:rPr>
  </w:style>
  <w:style w:type="character" w:customStyle="1" w:styleId="16">
    <w:name w:val="页眉 Char"/>
    <w:basedOn w:val="11"/>
    <w:link w:val="8"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  <w:rPr>
      <w:rFonts w:ascii="Arial Unicode MS" w:hAnsi="Arial Unicode MS" w:eastAsia="Arial Unicode MS" w:cs="Arial Unicode MS"/>
    </w:rPr>
  </w:style>
  <w:style w:type="paragraph" w:customStyle="1" w:styleId="20">
    <w:name w:val="列表段落1"/>
    <w:basedOn w:val="1"/>
    <w:qFormat/>
    <w:uiPriority w:val="34"/>
    <w:pPr>
      <w:spacing w:line="360" w:lineRule="auto"/>
      <w:ind w:firstLine="420" w:firstLineChars="200"/>
    </w:pPr>
    <w:rPr>
      <w:sz w:val="24"/>
    </w:rPr>
  </w:style>
  <w:style w:type="character" w:customStyle="1" w:styleId="21">
    <w:name w:val="批注框文本 Char"/>
    <w:basedOn w:val="11"/>
    <w:link w:val="6"/>
    <w:semiHidden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321</Words>
  <Characters>355</Characters>
  <Lines>47</Lines>
  <Paragraphs>13</Paragraphs>
  <TotalTime>1212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2025-09-20T02:11:00Z</dcterms:created>
  <dc:creator>系统管理员</dc:creator>
  <cp:lastModifiedBy>程鸿武</cp:lastModifiedBy>
  <cp:lastPrinted>2025-09-22T09:22:00Z</cp:lastPrinted>
  <dcterms:modified xsi:type="dcterms:W3CDTF">2025-09-23T06:11:04Z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2022-05-20T00:00:00Z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87A5B27CF6D14A099F6358F8FC6B50D5_13</vt:lpwstr>
  </property>
  <property fmtid="{D5CDD505-2E9C-101B-9397-08002B2CF9AE}" pid="7" name="KSOTemplateDocerSaveRecord">
    <vt:lpwstr>eyJoZGlkIjoiMTE1MDgzN2NhNzJhOTUyYTkyYTg1YzZkNGYyNzJhYzAiLCJ1c2VySWQiOiIxMDMwNzU1NzExIn0=</vt:lpwstr>
  </property>
</Properties>
</file>